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</w:t>
      </w:r>
      <w:r>
        <w:rPr>
          <w:rFonts w:hint="eastAsia" w:ascii="黑体" w:eastAsia="黑体"/>
          <w:sz w:val="36"/>
          <w:lang w:val="en-US" w:eastAsia="zh-CN"/>
        </w:rPr>
        <w:t>劳务外包</w:t>
      </w:r>
      <w:r>
        <w:rPr>
          <w:rFonts w:hint="eastAsia" w:ascii="黑体" w:eastAsia="黑体"/>
          <w:sz w:val="36"/>
        </w:rPr>
        <w:t>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劳务外包</w:t>
      </w:r>
      <w:r>
        <w:rPr>
          <w:rFonts w:hint="eastAsia"/>
          <w:sz w:val="24"/>
        </w:rPr>
        <w:t>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劳务外包</w:t>
      </w:r>
      <w:bookmarkStart w:id="0" w:name="_GoBack"/>
      <w:bookmarkEnd w:id="0"/>
      <w:r>
        <w:rPr>
          <w:rFonts w:hint="eastAsia"/>
          <w:sz w:val="24"/>
        </w:rPr>
        <w:t>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val="en-US" w:eastAsia="zh-CN"/>
        </w:rPr>
        <w:t>劳务派遣</w:t>
      </w:r>
      <w:r>
        <w:rPr>
          <w:rFonts w:hint="eastAsia"/>
          <w:sz w:val="24"/>
        </w:rPr>
        <w:t>销售额一览表</w:t>
      </w:r>
    </w:p>
    <w:tbl>
      <w:tblPr>
        <w:tblStyle w:val="5"/>
        <w:tblW w:w="6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</w:t>
      </w:r>
      <w:r>
        <w:rPr>
          <w:rFonts w:hint="eastAsia"/>
          <w:sz w:val="24"/>
          <w:lang w:val="en-US" w:eastAsia="zh-CN"/>
        </w:rPr>
        <w:t>的劳务派遣</w:t>
      </w:r>
      <w:r>
        <w:rPr>
          <w:rFonts w:hint="eastAsia"/>
          <w:sz w:val="24"/>
        </w:rPr>
        <w:t>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</w:t>
      </w:r>
      <w:r>
        <w:rPr>
          <w:rFonts w:hint="eastAsia"/>
          <w:sz w:val="24"/>
          <w:lang w:val="en-US" w:eastAsia="zh-CN"/>
        </w:rPr>
        <w:t>管理人员、</w:t>
      </w:r>
      <w:r>
        <w:rPr>
          <w:rFonts w:hint="eastAsia"/>
          <w:sz w:val="24"/>
        </w:rPr>
        <w:t>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  <w:lang w:val="en-US" w:eastAsia="zh-CN"/>
              </w:rPr>
              <w:t>劳务外包相关</w:t>
            </w:r>
            <w:r>
              <w:rPr>
                <w:rFonts w:hint="eastAsia"/>
                <w:sz w:val="24"/>
              </w:rPr>
              <w:t>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0"/>
        </w:numPr>
        <w:spacing w:line="360" w:lineRule="auto"/>
        <w:ind w:leftChars="0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  <w:lang w:val="en-US" w:eastAsia="zh-CN"/>
        </w:rPr>
        <w:t>劳务外包</w:t>
      </w:r>
      <w:r>
        <w:rPr>
          <w:rFonts w:hint="eastAsia"/>
          <w:sz w:val="24"/>
        </w:rPr>
        <w:t>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  <w:lang w:val="en-US" w:eastAsia="zh-CN"/>
        </w:rPr>
        <w:t>劳务外包</w:t>
      </w:r>
      <w:r>
        <w:rPr>
          <w:rFonts w:hint="eastAsia"/>
          <w:sz w:val="24"/>
        </w:rPr>
        <w:t>案例、战略业绩（包含签约合同的第一页及签署页的扫描件）</w:t>
      </w:r>
    </w:p>
    <w:p>
      <w:pPr>
        <w:spacing w:line="360" w:lineRule="auto"/>
        <w:ind w:left="360"/>
        <w:rPr>
          <w:rFonts w:hint="eastAsia"/>
          <w:sz w:val="24"/>
        </w:rPr>
      </w:pPr>
      <w:r>
        <w:rPr>
          <w:rFonts w:hint="eastAsia"/>
          <w:sz w:val="24"/>
        </w:rPr>
        <w:t>企业标准</w:t>
      </w:r>
    </w:p>
    <w:p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企业荣誉证书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</w:t>
      </w:r>
      <w:r>
        <w:rPr>
          <w:rFonts w:hint="eastAsia"/>
          <w:sz w:val="24"/>
          <w:lang w:val="en-US" w:eastAsia="zh-CN"/>
        </w:rPr>
        <w:t>生活服务</w:t>
      </w:r>
      <w:r>
        <w:rPr>
          <w:rFonts w:hint="eastAsia"/>
          <w:sz w:val="24"/>
        </w:rPr>
        <w:t>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  <w:lang w:val="en-US" w:eastAsia="zh-CN"/>
        </w:rPr>
        <w:t>1</w:t>
      </w:r>
      <w:r>
        <w:rPr>
          <w:rFonts w:hint="eastAsia"/>
        </w:rPr>
        <w:t>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  <w:lang w:val="en-US" w:eastAsia="zh-CN"/>
        </w:rPr>
        <w:t>2</w:t>
      </w:r>
      <w:r>
        <w:rPr>
          <w:rFonts w:hint="eastAsia"/>
        </w:rPr>
        <w:t>、《业绩》中的公司承担类似项目经历及经验一览表中，参与单项目招标的应填写与招标项目类似的经历及经验，参与战略招标的应填写类似战略合作经历经验。</w:t>
      </w:r>
    </w:p>
    <w:p>
      <w:r>
        <w:rPr>
          <w:rFonts w:hint="eastAsia"/>
          <w:lang w:val="en-US" w:eastAsia="zh-CN"/>
        </w:rPr>
        <w:t>3</w:t>
      </w:r>
      <w:r>
        <w:rPr>
          <w:rFonts w:hint="eastAsia"/>
        </w:rPr>
        <w:t>、《业绩》中的过去三年及在建/供货项目一览表中，应填写与招标项目类似的案例业绩，如业绩太多时应选择同类型同规模的业绩进行填写。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lang w:val="en-US" w:eastAsia="zh-CN"/>
            </w:rPr>
            <w:drawing>
              <wp:inline distT="0" distB="0" distL="114300" distR="114300">
                <wp:extent cx="1725930" cy="510540"/>
                <wp:effectExtent l="0" t="0" r="7620" b="3810"/>
                <wp:docPr id="1" name="图片 1" descr="横版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横版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593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</w:t>
          </w:r>
          <w:r>
            <w:rPr>
              <w:rFonts w:hint="eastAsia" w:ascii="Arial" w:hAnsi="Arial" w:eastAsia="黑体"/>
              <w:lang w:val="en-US" w:eastAsia="zh-CN"/>
            </w:rPr>
            <w:t>1</w:t>
          </w:r>
          <w:r>
            <w:rPr>
              <w:rFonts w:hint="eastAsia" w:ascii="Arial" w:hAnsi="Arial" w:eastAsia="黑体"/>
            </w:rPr>
            <w:t>年</w:t>
          </w:r>
          <w:r>
            <w:rPr>
              <w:rFonts w:hint="eastAsia" w:ascii="Arial" w:hAnsi="Arial" w:eastAsia="黑体"/>
              <w:lang w:val="en-US" w:eastAsia="zh-CN"/>
            </w:rPr>
            <w:t>5</w:t>
          </w:r>
          <w:r>
            <w:rPr>
              <w:rFonts w:hint="eastAsia" w:ascii="Arial" w:hAnsi="Arial" w:eastAsia="黑体"/>
            </w:rPr>
            <w:t>月</w:t>
          </w:r>
          <w:r>
            <w:rPr>
              <w:rFonts w:hint="eastAsia" w:ascii="Arial" w:hAnsi="Arial" w:eastAsia="黑体"/>
              <w:lang w:val="en-US" w:eastAsia="zh-CN"/>
            </w:rPr>
            <w:t>24</w:t>
          </w:r>
          <w:r>
            <w:rPr>
              <w:rFonts w:hint="eastAsia" w:ascii="Arial" w:hAnsi="Arial" w:eastAsia="黑体"/>
            </w:rPr>
            <w:t>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1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2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C43"/>
    <w:rsid w:val="0000006F"/>
    <w:rsid w:val="00072F63"/>
    <w:rsid w:val="000B4D7E"/>
    <w:rsid w:val="00113E79"/>
    <w:rsid w:val="001373A7"/>
    <w:rsid w:val="00226F55"/>
    <w:rsid w:val="00343546"/>
    <w:rsid w:val="003A677A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BA73CB3"/>
    <w:rsid w:val="27257720"/>
    <w:rsid w:val="39C66114"/>
    <w:rsid w:val="6651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294</Words>
  <Characters>1678</Characters>
  <Lines>13</Lines>
  <Paragraphs>3</Paragraphs>
  <TotalTime>24</TotalTime>
  <ScaleCrop>false</ScaleCrop>
  <LinksUpToDate>false</LinksUpToDate>
  <CharactersWithSpaces>1969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子皿</cp:lastModifiedBy>
  <dcterms:modified xsi:type="dcterms:W3CDTF">2021-06-18T10:48:02Z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