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资质预审文件（工程、材料设备类）</w:t>
      </w:r>
    </w:p>
    <w:p>
      <w:pPr>
        <w:snapToGrid w:val="0"/>
        <w:spacing w:line="360" w:lineRule="auto"/>
        <w:ind w:left="435"/>
        <w:rPr>
          <w:rFonts w:ascii="宋体"/>
        </w:rPr>
      </w:pPr>
      <w:r>
        <w:rPr>
          <w:rFonts w:ascii="宋体"/>
          <w:sz w:val="20"/>
        </w:rPr>
        <w:pict>
          <v:line id="_x0000_s2051" o:spid="_x0000_s2051" o:spt="20" style="position:absolute;left:0pt;margin-left:0pt;margin-top:19.6pt;height:0pt;width:459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/>
        </w:rPr>
        <w:t>　　　　　　　　　　　　　　　　　　　　　　　　　　　　　　　　编号：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以下部分内容由工程供方自行打印填写。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机构与组织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>　　　　　　　　　　　　　　　　　　　　　　　　　　　　　　　</w:t>
      </w:r>
    </w:p>
    <w:p>
      <w:pPr>
        <w:spacing w:line="360" w:lineRule="auto"/>
        <w:ind w:left="36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  <w:u w:val="single"/>
          <w:lang w:eastAsia="zh-CN"/>
        </w:rPr>
        <w:t>可供考察项目地址：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                  </w:t>
      </w:r>
      <w:r>
        <w:rPr>
          <w:rFonts w:hint="eastAsia"/>
          <w:sz w:val="24"/>
          <w:u w:val="single"/>
        </w:rPr>
        <w:t>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>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  <w:u w:val="single"/>
        </w:rPr>
        <w:t xml:space="preserve">  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>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>　　　　</w:t>
      </w:r>
      <w:r>
        <w:rPr>
          <w:rFonts w:hint="eastAsia"/>
          <w:sz w:val="24"/>
        </w:rPr>
        <w:t>电子邮箱：</w:t>
      </w:r>
      <w:r>
        <w:rPr>
          <w:rFonts w:hint="eastAsia"/>
          <w:sz w:val="24"/>
          <w:u w:val="single"/>
        </w:rPr>
        <w:t xml:space="preserve">            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 xml:space="preserve">集团公司/子公司/分公司 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有限公司/合伙企业/合资公司/个体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承包</w:t>
      </w:r>
      <w:r>
        <w:rPr>
          <w:sz w:val="24"/>
        </w:rPr>
        <w:t>/</w:t>
      </w:r>
      <w:r>
        <w:rPr>
          <w:rFonts w:hint="eastAsia"/>
          <w:sz w:val="24"/>
        </w:rPr>
        <w:t>供货资质范围：</w:t>
      </w:r>
      <w:r>
        <w:rPr>
          <w:rFonts w:hint="eastAsia"/>
          <w:sz w:val="24"/>
          <w:u w:val="single"/>
        </w:rPr>
        <w:t>　　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承包/供货业务范围（地域）：</w:t>
      </w:r>
      <w:r>
        <w:rPr>
          <w:rFonts w:hint="eastAsia"/>
          <w:sz w:val="24"/>
          <w:u w:val="single"/>
        </w:rPr>
        <w:t>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供货产品品牌、生产商：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从事相同工程承包</w:t>
      </w:r>
      <w:r>
        <w:rPr>
          <w:sz w:val="24"/>
        </w:rPr>
        <w:t>/</w:t>
      </w:r>
      <w:r>
        <w:rPr>
          <w:rFonts w:hint="eastAsia"/>
          <w:sz w:val="24"/>
        </w:rPr>
        <w:t>材料供应的年数：</w:t>
      </w:r>
      <w:r>
        <w:rPr>
          <w:rFonts w:hint="eastAsia"/>
          <w:sz w:val="24"/>
          <w:u w:val="single"/>
        </w:rPr>
        <w:t>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财务资料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>　　　　 　</w:t>
      </w:r>
      <w:r>
        <w:rPr>
          <w:rFonts w:hint="eastAsia"/>
          <w:sz w:val="24"/>
        </w:rPr>
        <w:t>，实缴资本：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最近三年内完成工程造价</w:t>
      </w:r>
      <w:r>
        <w:rPr>
          <w:sz w:val="24"/>
        </w:rPr>
        <w:t>/</w:t>
      </w:r>
      <w:r>
        <w:rPr>
          <w:rFonts w:hint="eastAsia"/>
          <w:sz w:val="24"/>
        </w:rPr>
        <w:t>材料设备销售额一览表</w:t>
      </w:r>
    </w:p>
    <w:tbl>
      <w:tblPr>
        <w:tblStyle w:val="5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2434"/>
        <w:gridCol w:w="2434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度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产值金额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目前正在进行的工程造价</w:t>
      </w:r>
      <w:r>
        <w:rPr>
          <w:sz w:val="24"/>
        </w:rPr>
        <w:t>/</w:t>
      </w:r>
      <w:r>
        <w:rPr>
          <w:rFonts w:hint="eastAsia"/>
          <w:sz w:val="24"/>
        </w:rPr>
        <w:t>已签合同材料设备销售额：</w:t>
      </w:r>
      <w:r>
        <w:rPr>
          <w:rFonts w:hint="eastAsia"/>
          <w:sz w:val="24"/>
          <w:u w:val="single"/>
        </w:rPr>
        <w:t>　　　　　　　　　　</w:t>
      </w:r>
    </w:p>
    <w:p>
      <w:pPr>
        <w:tabs>
          <w:tab w:val="left" w:pos="360"/>
        </w:tabs>
        <w:spacing w:line="360" w:lineRule="auto"/>
        <w:rPr>
          <w:sz w:val="24"/>
          <w:u w:val="single"/>
        </w:rPr>
      </w:pP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人力资源</w:t>
      </w:r>
    </w:p>
    <w:p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人，其中技术人员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人，管理人员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人，工人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人。</w:t>
      </w:r>
    </w:p>
    <w:p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、法人、总经理、主要技术负责人、主要经营销售人员、主要项目经理一览表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397"/>
        <w:gridCol w:w="1800"/>
        <w:gridCol w:w="1980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在工程施工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产品方面的经历、经验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设备和设施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公司主要的施工</w:t>
      </w:r>
      <w:r>
        <w:rPr>
          <w:sz w:val="24"/>
        </w:rPr>
        <w:t>/</w:t>
      </w:r>
      <w:r>
        <w:rPr>
          <w:rFonts w:hint="eastAsia"/>
          <w:sz w:val="24"/>
        </w:rPr>
        <w:t>加工设备、设施一览表：</w:t>
      </w:r>
    </w:p>
    <w:tbl>
      <w:tblPr>
        <w:tblStyle w:val="5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7"/>
        <w:gridCol w:w="2512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加工设备、设施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生产能力、状态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业绩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公司承担类似项目的经历及经验：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过去三年中完成同类型项目承包</w:t>
      </w:r>
      <w:r>
        <w:rPr>
          <w:sz w:val="24"/>
        </w:rPr>
        <w:t>/</w:t>
      </w:r>
      <w:r>
        <w:rPr>
          <w:rFonts w:hint="eastAsia"/>
          <w:sz w:val="24"/>
        </w:rPr>
        <w:t>材料设备供应项目一览表，与本项目相同的请显著表示：</w:t>
      </w:r>
    </w:p>
    <w:p>
      <w:pPr>
        <w:spacing w:line="360" w:lineRule="auto"/>
        <w:rPr>
          <w:sz w:val="24"/>
        </w:rPr>
      </w:pP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在建/供货项目一览表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工程获奖情况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859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开发单位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所获奖项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承建/参建/供货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附加资料</w:t>
      </w:r>
      <w:r>
        <w:rPr>
          <w:rFonts w:hint="eastAsia" w:eastAsia="黑体"/>
          <w:sz w:val="28"/>
          <w:szCs w:val="28"/>
        </w:rPr>
        <w:t>（注：附加资料需加盖企业公章）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需随本预审表一并提供的电子版</w:t>
      </w:r>
      <w:r>
        <w:rPr>
          <w:rFonts w:hint="eastAsia"/>
          <w:bCs/>
          <w:sz w:val="24"/>
        </w:rPr>
        <w:t>企业资料包括</w:t>
      </w:r>
      <w:r>
        <w:rPr>
          <w:rFonts w:hint="eastAsia"/>
          <w:sz w:val="24"/>
        </w:rPr>
        <w:t>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资质证书复印件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安全生产许可证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税务登记证、一般纳税人证明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开户证明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资信证明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三体系认证文件、获奖证书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产品认证证书、商标注册文件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投标单位授权委托书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需附在本预审表后的纸质资料包括：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工程技术能力及优势说明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工程案例、战略业绩（包含签约合同的第一页及签署页的扫描件）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产品印刷资料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企业技术标准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您认为评估您公司的资格预审有关的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致中天美好集团：</w:t>
      </w:r>
    </w:p>
    <w:p>
      <w:pPr>
        <w:spacing w:line="360" w:lineRule="auto"/>
        <w:ind w:firstLine="480" w:firstLineChars="20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本组织郑重承诺，以上全部资料内容及所附资料均真实无误，并同意贵方采取其他方式调查验证。本组织承担因失实而产生的所有责任。</w:t>
      </w:r>
    </w:p>
    <w:p>
      <w:pPr>
        <w:ind w:firstLine="480" w:firstLineChars="200"/>
        <w:rPr>
          <w:rFonts w:eastAsia="Times New Roman"/>
          <w:sz w:val="24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组织机构名称（加盖公章）：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　　　　授权代表签字：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  填写日期：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填写说明：</w:t>
      </w:r>
    </w:p>
    <w:p>
      <w:r>
        <w:rPr>
          <w:rFonts w:hint="eastAsia"/>
        </w:rPr>
        <w:t>1、投标单位在三年内参与过中天美好集团的同类型招标项目的，可仅提供本资格预审表以及要求提供范围内的更新资料。</w:t>
      </w:r>
    </w:p>
    <w:p>
      <w:r>
        <w:rPr>
          <w:rFonts w:hint="eastAsia"/>
        </w:rPr>
        <w:t>2、《机构与组织》中的公司类型应填写集团公司、子公司、分公司等，企业性质应填写有限公司、合伙企业、合资企业、个体等。</w:t>
      </w:r>
    </w:p>
    <w:p>
      <w:r>
        <w:rPr>
          <w:rFonts w:hint="eastAsia"/>
        </w:rPr>
        <w:t>3、《业绩》中的公司承担类似项目经历及经验一览表中，参与单项目招标的应填写与招标项目类似的经历及经验，参与战略招标的应填写类似战略合作经历经验。</w:t>
      </w:r>
    </w:p>
    <w:p>
      <w:r>
        <w:rPr>
          <w:rFonts w:hint="eastAsia"/>
        </w:rPr>
        <w:t>4、《业绩》中的过去三年及在建/供货项目一览表中，应填写与招标项目类似的案例业绩，如业绩太多时应选择同类型同规模的业绩进行填写。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1966595" cy="419100"/>
          <wp:effectExtent l="0" t="0" r="0" b="0"/>
          <wp:docPr id="3" name="图片 2" descr="word页脚左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word页脚左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901" cy="41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drawing>
        <wp:inline distT="0" distB="0" distL="0" distR="0">
          <wp:extent cx="1285240" cy="352425"/>
          <wp:effectExtent l="0" t="0" r="0" b="0"/>
          <wp:docPr id="4" name="图片 3" descr="word页脚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word页脚右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7782" cy="355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180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60"/>
      <w:gridCol w:w="3060"/>
      <w:gridCol w:w="3060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</w:tblPrEx>
      <w:trPr>
        <w:trHeight w:val="925" w:hRule="atLeast"/>
      </w:trPr>
      <w:tc>
        <w:tcPr>
          <w:tcW w:w="3060" w:type="dxa"/>
          <w:tcBorders>
            <w:left w:val="nil"/>
          </w:tcBorders>
          <w:vAlign w:val="center"/>
        </w:tcPr>
        <w:p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drawing>
              <wp:inline distT="0" distB="0" distL="0" distR="0">
                <wp:extent cx="1362075" cy="664210"/>
                <wp:effectExtent l="0" t="0" r="0" b="0"/>
                <wp:docPr id="2" name="图片 1" descr="横版logo-标准色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 descr="横版logo-标准色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207" cy="6633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>
          <w:pPr>
            <w:jc w:val="center"/>
            <w:rPr>
              <w:b/>
              <w:sz w:val="36"/>
              <w:szCs w:val="36"/>
            </w:rPr>
          </w:pPr>
          <w:r>
            <w:rPr>
              <w:rFonts w:hint="eastAsia"/>
              <w:b/>
              <w:sz w:val="36"/>
              <w:szCs w:val="36"/>
            </w:rPr>
            <w:t>资质预审文件</w:t>
          </w:r>
        </w:p>
      </w:tc>
      <w:tc>
        <w:tcPr>
          <w:tcW w:w="3060" w:type="dxa"/>
          <w:tcBorders>
            <w:right w:val="nil"/>
          </w:tcBorders>
          <w:vAlign w:val="center"/>
        </w:tcPr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编    号：</w:t>
          </w:r>
        </w:p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版    号：</w:t>
          </w:r>
        </w:p>
        <w:p>
          <w:r>
            <w:rPr>
              <w:rFonts w:hint="eastAsia" w:ascii="Arial" w:hAnsi="Arial" w:eastAsia="黑体"/>
            </w:rPr>
            <w:t>生效日期：2020年9月1日</w:t>
          </w:r>
        </w:p>
      </w:tc>
    </w:tr>
  </w:tbl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697"/>
    <w:multiLevelType w:val="singleLevel"/>
    <w:tmpl w:val="088D369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1">
    <w:nsid w:val="1C291035"/>
    <w:multiLevelType w:val="singleLevel"/>
    <w:tmpl w:val="1C29103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2">
    <w:nsid w:val="2064536B"/>
    <w:multiLevelType w:val="singleLevel"/>
    <w:tmpl w:val="2064536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3">
    <w:nsid w:val="4EB24F20"/>
    <w:multiLevelType w:val="singleLevel"/>
    <w:tmpl w:val="4EB24F2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4">
    <w:nsid w:val="537D5635"/>
    <w:multiLevelType w:val="singleLevel"/>
    <w:tmpl w:val="537D5635"/>
    <w:lvl w:ilvl="0" w:tentative="0">
      <w:start w:val="4"/>
      <w:numFmt w:val="decimal"/>
      <w:suff w:val="nothing"/>
      <w:lvlText w:val="%1、"/>
      <w:lvlJc w:val="left"/>
    </w:lvl>
  </w:abstractNum>
  <w:abstractNum w:abstractNumId="5">
    <w:nsid w:val="537D5833"/>
    <w:multiLevelType w:val="singleLevel"/>
    <w:tmpl w:val="537D583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5C43"/>
    <w:rsid w:val="0000006F"/>
    <w:rsid w:val="00072F63"/>
    <w:rsid w:val="000B4D7E"/>
    <w:rsid w:val="00113E79"/>
    <w:rsid w:val="00226F55"/>
    <w:rsid w:val="003A677A"/>
    <w:rsid w:val="00557422"/>
    <w:rsid w:val="00582C07"/>
    <w:rsid w:val="005F08B6"/>
    <w:rsid w:val="0063321F"/>
    <w:rsid w:val="006D1A24"/>
    <w:rsid w:val="007147F6"/>
    <w:rsid w:val="00794E9F"/>
    <w:rsid w:val="007F5C43"/>
    <w:rsid w:val="008E126F"/>
    <w:rsid w:val="009A7117"/>
    <w:rsid w:val="00A438C4"/>
    <w:rsid w:val="00A645EE"/>
    <w:rsid w:val="00AB1A04"/>
    <w:rsid w:val="00AF4635"/>
    <w:rsid w:val="00B14643"/>
    <w:rsid w:val="00B325C2"/>
    <w:rsid w:val="00BE663A"/>
    <w:rsid w:val="00C16C4D"/>
    <w:rsid w:val="00CE10C1"/>
    <w:rsid w:val="00DE3AF3"/>
    <w:rsid w:val="00E550B2"/>
    <w:rsid w:val="00E60072"/>
    <w:rsid w:val="00EC0098"/>
    <w:rsid w:val="00EC5791"/>
    <w:rsid w:val="00ED3A45"/>
    <w:rsid w:val="00EF3B07"/>
    <w:rsid w:val="00FC2891"/>
    <w:rsid w:val="0BA73CB3"/>
    <w:rsid w:val="23F33FF6"/>
    <w:rsid w:val="2725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286</Words>
  <Characters>1632</Characters>
  <Lines>13</Lines>
  <Paragraphs>3</Paragraphs>
  <TotalTime>42</TotalTime>
  <ScaleCrop>false</ScaleCrop>
  <LinksUpToDate>false</LinksUpToDate>
  <CharactersWithSpaces>1915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2020-08-04T01:16:00Z</dcterms:created>
  <dc:creator>Administrator</dc:creator>
  <cp:lastModifiedBy>Te-amo米</cp:lastModifiedBy>
  <dcterms:modified xsi:type="dcterms:W3CDTF">2021-02-23T03:06:16Z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